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E2F3"/>
  <w:body>
    <w:p w:rsidR="00000000" w:rsidDel="00000000" w:rsidP="00000000" w:rsidRDefault="00000000" w:rsidRPr="00000000" w14:paraId="00000001">
      <w:pPr>
        <w:pStyle w:val="Title"/>
        <w:widowControl w:val="0"/>
        <w:spacing w:after="0" w:lineRule="auto"/>
        <w:jc w:val="center"/>
        <w:rPr>
          <w:rFonts w:ascii="Comic Sans MS" w:cs="Comic Sans MS" w:eastAsia="Comic Sans MS" w:hAnsi="Comic Sans MS"/>
        </w:rPr>
      </w:pPr>
      <w:bookmarkStart w:colFirst="0" w:colLast="0" w:name="_tcry9zhxg23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spacing w:after="0" w:lineRule="auto"/>
        <w:jc w:val="center"/>
        <w:rPr>
          <w:rFonts w:ascii="Comic Sans MS" w:cs="Comic Sans MS" w:eastAsia="Comic Sans MS" w:hAnsi="Comic Sans MS"/>
        </w:rPr>
      </w:pPr>
      <w:bookmarkStart w:colFirst="0" w:colLast="0" w:name="_hktedqk5l7y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widowControl w:val="0"/>
        <w:spacing w:after="0" w:lineRule="auto"/>
        <w:jc w:val="center"/>
        <w:rPr>
          <w:rFonts w:ascii="Comic Sans MS" w:cs="Comic Sans MS" w:eastAsia="Comic Sans MS" w:hAnsi="Comic Sans MS"/>
          <w:sz w:val="40"/>
          <w:szCs w:val="40"/>
        </w:rPr>
      </w:pPr>
      <w:bookmarkStart w:colFirst="0" w:colLast="0" w:name="_dbb4l6sdzef7" w:id="2"/>
      <w:bookmarkEnd w:id="2"/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0"/>
        </w:rPr>
        <w:t xml:space="preserve">Be Internet Alert challenge: </w:t>
        <w:br w:type="textWrapping"/>
        <w:t xml:space="preserve">help Lumen spot online scams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Watch part one of the Legends Family Adventure: It Might Be A Scam: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Comic Sans MS" w:cs="Comic Sans MS" w:eastAsia="Comic Sans MS" w:hAnsi="Comic Sans MS"/>
          <w:b w:val="1"/>
          <w:i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0097a7"/>
            <w:sz w:val="30"/>
            <w:szCs w:val="30"/>
            <w:u w:val="single"/>
            <w:rtl w:val="0"/>
          </w:rPr>
          <w:t xml:space="preserve">https://beinternetlegends.withgoogle.com/en_uk/parents/adventure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Comic Sans MS" w:cs="Comic Sans MS" w:eastAsia="Comic Sans MS" w:hAnsi="Comic Sans MS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Comic Sans MS" w:cs="Comic Sans MS" w:eastAsia="Comic Sans MS" w:hAnsi="Comic Sans MS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Comic Sans MS" w:cs="Comic Sans MS" w:eastAsia="Comic Sans MS" w:hAnsi="Comic Sans MS"/>
          <w:b w:val="1"/>
          <w:i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What do you think might happen next in the story?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How can Lumen and her family avoid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online scams?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What can they use to spot them?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b w:val="1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2"/>
          <w:szCs w:val="32"/>
          <w:rtl w:val="0"/>
        </w:rPr>
        <w:t xml:space="preserve">Create a comic strip about what happens next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Tick off the words you use (you don’t have to use them all). </w:t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870"/>
        <w:tblGridChange w:id="0">
          <w:tblGrid>
            <w:gridCol w:w="3150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honest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suspicious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phishing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scam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trustworthy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malware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verifiable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center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9.6666666666665"/>
        <w:gridCol w:w="3549.6666666666665"/>
        <w:gridCol w:w="3549.6666666666665"/>
        <w:tblGridChange w:id="0">
          <w:tblGrid>
            <w:gridCol w:w="3549.6666666666665"/>
            <w:gridCol w:w="3549.6666666666665"/>
            <w:gridCol w:w="354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.0000000000002" w:top="1440.0000000000002" w:left="708.6614173228347" w:right="549.92125984251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tabs>
        <w:tab w:val="center" w:leader="none" w:pos="4513"/>
        <w:tab w:val="right" w:leader="none" w:pos="9026"/>
      </w:tabs>
      <w:spacing w:after="160" w:line="240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856351" cy="32480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6351" cy="3248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14026" cy="1008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026" cy="100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-GB"/>
      </w:rPr>
    </w:rPrDefault>
    <w:pPrDefault>
      <w:pPr>
        <w:spacing w:after="2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rFonts w:ascii="Roboto" w:cs="Roboto" w:eastAsia="Roboto" w:hAnsi="Roboto"/>
      <w:b w:val="1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</w:pPr>
    <w:rPr>
      <w:rFonts w:ascii="Roboto" w:cs="Roboto" w:eastAsia="Roboto" w:hAnsi="Roboto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Roboto" w:cs="Roboto" w:eastAsia="Roboto" w:hAnsi="Roboto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120" w:lineRule="auto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rFonts w:ascii="Roboto" w:cs="Roboto" w:eastAsia="Roboto" w:hAnsi="Roboto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einternetlegends.withgoogle.com/en_uk/parents/adventur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